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3E5F" w:rsidRPr="00833E5F" w:rsidRDefault="00833E5F" w:rsidP="00833E5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877843" w:rsidRDefault="001A4CC6" w:rsidP="00DC590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3869BF" w:rsidRPr="00877843">
        <w:rPr>
          <w:rFonts w:ascii="Times New Roman" w:hAnsi="Times New Roman" w:cs="Times New Roman"/>
          <w:b/>
          <w:sz w:val="24"/>
          <w:szCs w:val="24"/>
          <w:lang w:val="ru-RU"/>
        </w:rPr>
        <w:t>775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Заседанието се откри в 11:00 часа.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33E5F" w:rsidRPr="00833E5F" w:rsidRDefault="00833E5F" w:rsidP="00DC590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DC590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C590F" w:rsidRPr="00833E5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DC590F" w:rsidRPr="00833E5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DC590F" w:rsidRPr="00833E5F" w:rsidRDefault="00DC590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3869BF" w:rsidRDefault="003869B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3869BF">
        <w:rPr>
          <w:rFonts w:ascii="Times New Roman" w:hAnsi="Times New Roman" w:cs="Times New Roman"/>
          <w:sz w:val="24"/>
          <w:szCs w:val="24"/>
        </w:rPr>
        <w:t>07</w:t>
      </w:r>
      <w:r w:rsidR="001A4CC6">
        <w:rPr>
          <w:rFonts w:ascii="Times New Roman" w:hAnsi="Times New Roman" w:cs="Times New Roman"/>
          <w:sz w:val="24"/>
          <w:szCs w:val="24"/>
        </w:rPr>
        <w:t>.</w:t>
      </w:r>
      <w:r w:rsidR="003869BF">
        <w:rPr>
          <w:rFonts w:ascii="Times New Roman" w:hAnsi="Times New Roman" w:cs="Times New Roman"/>
          <w:sz w:val="24"/>
          <w:szCs w:val="24"/>
        </w:rPr>
        <w:t>08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 w:rsidR="003869BF">
        <w:rPr>
          <w:rFonts w:ascii="Times New Roman" w:hAnsi="Times New Roman" w:cs="Times New Roman"/>
          <w:sz w:val="24"/>
          <w:szCs w:val="24"/>
        </w:rPr>
        <w:t>484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 w:rsidRPr="00833E5F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 w:rsidR="00DC590F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DC590F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1E6719">
        <w:rPr>
          <w:rFonts w:ascii="Times New Roman" w:hAnsi="Times New Roman" w:cs="Times New Roman"/>
          <w:sz w:val="24"/>
          <w:szCs w:val="24"/>
        </w:rPr>
        <w:t>член на КЗК г-н</w:t>
      </w:r>
      <w:r w:rsidR="00DC590F">
        <w:rPr>
          <w:rFonts w:ascii="Times New Roman" w:hAnsi="Times New Roman" w:cs="Times New Roman"/>
          <w:sz w:val="24"/>
          <w:szCs w:val="24"/>
        </w:rPr>
        <w:t xml:space="preserve"> </w:t>
      </w:r>
      <w:r w:rsidR="001E6719"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  <w:r w:rsidR="00DC590F">
        <w:rPr>
          <w:rFonts w:ascii="Times New Roman" w:hAnsi="Times New Roman" w:cs="Times New Roman"/>
          <w:sz w:val="24"/>
          <w:szCs w:val="24"/>
        </w:rPr>
        <w:t>.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3869BF" w:rsidRPr="00BF7B85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„Топ </w:t>
      </w:r>
      <w:proofErr w:type="spellStart"/>
      <w:r w:rsidR="003869BF" w:rsidRPr="00BF7B85">
        <w:rPr>
          <w:rFonts w:ascii="Times New Roman" w:hAnsi="Times New Roman"/>
          <w:color w:val="000000"/>
          <w:sz w:val="24"/>
          <w:szCs w:val="24"/>
          <w:lang w:eastAsia="bg-BG"/>
        </w:rPr>
        <w:t>Хоспитал</w:t>
      </w:r>
      <w:proofErr w:type="spellEnd"/>
      <w:r w:rsidR="003869BF" w:rsidRPr="00BF7B85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Сървис“ ЕАД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адв. </w:t>
      </w:r>
      <w:r w:rsidR="00A201E5">
        <w:rPr>
          <w:rFonts w:ascii="Times New Roman" w:hAnsi="Times New Roman" w:cs="Times New Roman"/>
          <w:color w:val="000000" w:themeColor="text1"/>
          <w:sz w:val="24"/>
          <w:szCs w:val="24"/>
        </w:rPr>
        <w:t>Д. П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</w:t>
      </w:r>
      <w:r w:rsidR="003869BF" w:rsidRPr="00BF7B8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Министър на здравеопазването </w:t>
      </w:r>
      <w:r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юр. </w:t>
      </w:r>
      <w:r w:rsidR="00A201E5">
        <w:rPr>
          <w:rFonts w:ascii="Times New Roman" w:hAnsi="Times New Roman" w:cs="Times New Roman"/>
          <w:color w:val="000000" w:themeColor="text1"/>
          <w:sz w:val="24"/>
          <w:szCs w:val="24"/>
        </w:rPr>
        <w:t>Р. Д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1128A" w:rsidRPr="001A4CC6" w:rsidRDefault="0091128A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A4CC6">
        <w:rPr>
          <w:rFonts w:ascii="Times New Roman" w:hAnsi="Times New Roman"/>
          <w:color w:val="000000" w:themeColor="text1"/>
          <w:sz w:val="24"/>
          <w:szCs w:val="24"/>
        </w:rPr>
        <w:t xml:space="preserve">3. </w:t>
      </w:r>
      <w:r w:rsidR="003869BF" w:rsidRPr="00BF7B8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3869BF" w:rsidRPr="00BF7B8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Булснайт</w:t>
      </w:r>
      <w:proofErr w:type="spellEnd"/>
      <w:r w:rsidR="003869BF" w:rsidRPr="00BF7B8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ЕООД </w:t>
      </w:r>
      <w:r w:rsidRPr="001A4CC6">
        <w:rPr>
          <w:rFonts w:ascii="Times New Roman" w:hAnsi="Times New Roman"/>
          <w:color w:val="000000" w:themeColor="text1"/>
          <w:sz w:val="24"/>
          <w:szCs w:val="24"/>
        </w:rPr>
        <w:t>- заинтересована страна, редовно призована, не се представлява.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A201E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Д. П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  <w:t>- Не.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1128A" w:rsidRPr="00833E5F" w:rsidRDefault="0091128A" w:rsidP="0091128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 w:rsidR="00A201E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Р. Д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91128A" w:rsidRPr="00833E5F" w:rsidRDefault="0091128A" w:rsidP="0091128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Не.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Моля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 за становище по хода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A201E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Д. П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833E5F" w:rsidRDefault="00833E5F" w:rsidP="00833E5F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 w:rsidR="00A201E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Р. Д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F450F1" w:rsidRDefault="00833E5F" w:rsidP="00F450F1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450F1" w:rsidRDefault="00F450F1" w:rsidP="00DC590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</w:p>
    <w:p w:rsidR="00833E5F" w:rsidRPr="00833E5F" w:rsidRDefault="00833E5F" w:rsidP="00833E5F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Докладвам подадената по преписката жалба, становища и доказателствата към тях.</w:t>
      </w:r>
    </w:p>
    <w:p w:rsidR="00833E5F" w:rsidRDefault="00877843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77843">
        <w:rPr>
          <w:rFonts w:ascii="Times New Roman" w:hAnsi="Times New Roman" w:cs="Times New Roman"/>
          <w:sz w:val="24"/>
          <w:szCs w:val="24"/>
        </w:rPr>
        <w:t>Докладвам доказателствено искане от жалбоподателя „</w:t>
      </w:r>
      <w:r>
        <w:rPr>
          <w:rFonts w:ascii="Times New Roman" w:hAnsi="Times New Roman" w:cs="Times New Roman"/>
          <w:sz w:val="24"/>
          <w:szCs w:val="24"/>
        </w:rPr>
        <w:t>Т</w:t>
      </w:r>
      <w:r w:rsidRPr="00877843">
        <w:rPr>
          <w:rFonts w:ascii="Times New Roman" w:hAnsi="Times New Roman" w:cs="Times New Roman"/>
          <w:sz w:val="24"/>
          <w:szCs w:val="24"/>
        </w:rPr>
        <w:t xml:space="preserve">оп </w:t>
      </w:r>
      <w:proofErr w:type="spellStart"/>
      <w:r>
        <w:rPr>
          <w:rFonts w:ascii="Times New Roman" w:hAnsi="Times New Roman" w:cs="Times New Roman"/>
          <w:sz w:val="24"/>
          <w:szCs w:val="24"/>
        </w:rPr>
        <w:t>Х</w:t>
      </w:r>
      <w:r w:rsidRPr="00877843">
        <w:rPr>
          <w:rFonts w:ascii="Times New Roman" w:hAnsi="Times New Roman" w:cs="Times New Roman"/>
          <w:sz w:val="24"/>
          <w:szCs w:val="24"/>
        </w:rPr>
        <w:t>оспитал</w:t>
      </w:r>
      <w:proofErr w:type="spellEnd"/>
      <w:r w:rsidRPr="0087784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877843">
        <w:rPr>
          <w:rFonts w:ascii="Times New Roman" w:hAnsi="Times New Roman" w:cs="Times New Roman"/>
          <w:sz w:val="24"/>
          <w:szCs w:val="24"/>
        </w:rPr>
        <w:t>ървис“ ЕАД за назначаване на техническа експертиза, която да отговори на въпроси, подробно посочени в жалбата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77843" w:rsidRPr="00833E5F" w:rsidRDefault="00877843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A201E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Д. П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25D60" w:rsidRDefault="00833E5F" w:rsidP="006936F9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</w:r>
      <w:r w:rsidR="00825D60"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 w:rsidR="00A201E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Р. Д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Default="00833E5F" w:rsidP="006936F9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Оспорвам жалбата.</w:t>
      </w:r>
      <w:r w:rsidR="006936F9">
        <w:rPr>
          <w:rFonts w:ascii="Times New Roman" w:hAnsi="Times New Roman" w:cs="Times New Roman"/>
          <w:sz w:val="24"/>
          <w:szCs w:val="24"/>
        </w:rPr>
        <w:t xml:space="preserve"> </w:t>
      </w:r>
      <w:r w:rsidR="00825D60" w:rsidRPr="00825D60">
        <w:rPr>
          <w:rFonts w:ascii="Times New Roman" w:hAnsi="Times New Roman" w:cs="Times New Roman"/>
          <w:sz w:val="24"/>
          <w:szCs w:val="24"/>
        </w:rPr>
        <w:t xml:space="preserve">Поддържам становището. </w:t>
      </w:r>
    </w:p>
    <w:p w:rsidR="006936F9" w:rsidRPr="00833E5F" w:rsidRDefault="006936F9" w:rsidP="006936F9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77843" w:rsidRPr="00833E5F" w:rsidRDefault="00833E5F" w:rsidP="0087784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</w:t>
      </w:r>
      <w:r w:rsidR="00877843" w:rsidRPr="00833E5F">
        <w:rPr>
          <w:rFonts w:ascii="Times New Roman" w:hAnsi="Times New Roman" w:cs="Times New Roman"/>
          <w:sz w:val="24"/>
          <w:szCs w:val="24"/>
        </w:rPr>
        <w:t>Комисията</w:t>
      </w:r>
    </w:p>
    <w:p w:rsidR="00877843" w:rsidRPr="00833E5F" w:rsidRDefault="00877843" w:rsidP="0087784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77843" w:rsidRPr="00833E5F" w:rsidRDefault="00877843" w:rsidP="00877843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77843" w:rsidRPr="00833E5F" w:rsidRDefault="00877843" w:rsidP="0087784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77843" w:rsidRDefault="00877843" w:rsidP="0087784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Приема представени по преписката доказателствата.</w:t>
      </w:r>
    </w:p>
    <w:p w:rsidR="006936F9" w:rsidRDefault="006936F9" w:rsidP="0087784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936F9" w:rsidRDefault="006936F9" w:rsidP="0087784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936F9">
        <w:rPr>
          <w:rFonts w:ascii="Times New Roman" w:hAnsi="Times New Roman" w:cs="Times New Roman"/>
          <w:sz w:val="24"/>
          <w:szCs w:val="24"/>
        </w:rPr>
        <w:t xml:space="preserve">По направеното доказателствено искане на жалбоподателя за назначаване на експертиза, КЗК намира същото за неоснователно, тъй като по преписката се съдържа необходимата информация, която по съдържание и обем е достатъчна за изясняване на фактическата обстановка по казуса, предвид на което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6936F9">
        <w:rPr>
          <w:rFonts w:ascii="Times New Roman" w:hAnsi="Times New Roman" w:cs="Times New Roman"/>
          <w:sz w:val="24"/>
          <w:szCs w:val="24"/>
        </w:rPr>
        <w:t xml:space="preserve">омисията </w:t>
      </w:r>
    </w:p>
    <w:p w:rsidR="006936F9" w:rsidRDefault="006936F9" w:rsidP="0087784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936F9" w:rsidRPr="00833E5F" w:rsidRDefault="006936F9" w:rsidP="006936F9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6936F9" w:rsidRDefault="006936F9" w:rsidP="0087784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936F9" w:rsidRPr="00833E5F" w:rsidRDefault="006936F9" w:rsidP="0087784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6936F9">
        <w:rPr>
          <w:rFonts w:ascii="Times New Roman" w:hAnsi="Times New Roman" w:cs="Times New Roman"/>
          <w:sz w:val="24"/>
          <w:szCs w:val="24"/>
        </w:rPr>
        <w:t>ставя без уважение направеното доказателствено искане.</w:t>
      </w:r>
    </w:p>
    <w:p w:rsidR="00877843" w:rsidRDefault="00877843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Комисията 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25D60" w:rsidRPr="00825D60" w:rsidRDefault="00825D60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Адв. </w:t>
      </w:r>
      <w:r w:rsidR="00A201E5">
        <w:rPr>
          <w:rFonts w:ascii="Times New Roman" w:hAnsi="Times New Roman" w:cs="Times New Roman"/>
          <w:sz w:val="24"/>
          <w:szCs w:val="24"/>
        </w:rPr>
        <w:t>Д. П</w:t>
      </w:r>
      <w:r w:rsidRPr="00825D60">
        <w:rPr>
          <w:rFonts w:ascii="Times New Roman" w:hAnsi="Times New Roman" w:cs="Times New Roman"/>
          <w:sz w:val="24"/>
          <w:szCs w:val="24"/>
        </w:rPr>
        <w:t>.:</w:t>
      </w:r>
    </w:p>
    <w:p w:rsidR="00825D60" w:rsidRDefault="00825D60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- </w:t>
      </w:r>
      <w:r w:rsidR="006936F9" w:rsidRPr="006936F9">
        <w:rPr>
          <w:rFonts w:ascii="Times New Roman" w:hAnsi="Times New Roman" w:cs="Times New Roman"/>
          <w:sz w:val="24"/>
          <w:szCs w:val="24"/>
        </w:rPr>
        <w:t>Уважаеми дами и господа комисари, считаме, че решението на възложителя е незаконосъобразно, подробни мотиви сме изложили в жалбата. Моля да бъде отменено. Моля също да ни бъдат присъдени и направените разноски в настоящото, прилагам списък с разноски заедно с писмена защита.</w:t>
      </w:r>
    </w:p>
    <w:p w:rsidR="006936F9" w:rsidRPr="00825D60" w:rsidRDefault="006936F9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5626E" w:rsidRDefault="00D5626E" w:rsidP="00685F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5626E" w:rsidRDefault="00D5626E" w:rsidP="00685F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85FEB" w:rsidRDefault="00685FEB" w:rsidP="00685F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Юр. </w:t>
      </w:r>
      <w:r w:rsidR="00A201E5">
        <w:rPr>
          <w:rFonts w:ascii="Times New Roman" w:hAnsi="Times New Roman" w:cs="Times New Roman"/>
          <w:sz w:val="24"/>
          <w:szCs w:val="24"/>
        </w:rPr>
        <w:t>Р. П</w:t>
      </w:r>
      <w:r>
        <w:rPr>
          <w:rFonts w:ascii="Times New Roman" w:hAnsi="Times New Roman" w:cs="Times New Roman"/>
          <w:sz w:val="24"/>
          <w:szCs w:val="24"/>
        </w:rPr>
        <w:t>.:</w:t>
      </w:r>
    </w:p>
    <w:p w:rsidR="00685FEB" w:rsidRDefault="00685FEB" w:rsidP="00685F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D5626E" w:rsidRPr="00D5626E">
        <w:rPr>
          <w:rFonts w:ascii="Times New Roman" w:hAnsi="Times New Roman" w:cs="Times New Roman"/>
          <w:sz w:val="24"/>
          <w:szCs w:val="24"/>
        </w:rPr>
        <w:t>Уважаеми господин председател, уважаеми членове, моля да потвърдите решението за определяне на изпълнител в настоящата процесна преписка, считаме, че решението е законосъобразно и правилно. Моля да отхвърлите жалбата, като необоснована и неоснователна, моля да присъдите и юриск. възнаграждение и оспорваме размера на адвокатското възнаграждение. Моля да бъде на минимален размер, съгласно наредбата.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Ще се произнесе с решение, което ще бъде обявено съгласно законоустановения срок. </w:t>
      </w: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DC590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833E5F" w:rsidRPr="00833E5F">
        <w:rPr>
          <w:rFonts w:ascii="Times New Roman" w:hAnsi="Times New Roman" w:cs="Times New Roman"/>
          <w:sz w:val="24"/>
          <w:szCs w:val="24"/>
        </w:rPr>
        <w:t>(Росен Карадимов)</w:t>
      </w: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833E5F" w:rsidRPr="00833E5F" w:rsidRDefault="00833E5F" w:rsidP="00833E5F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833E5F" w:rsidRPr="00833E5F" w:rsidRDefault="00833E5F" w:rsidP="00833E5F">
      <w:pPr>
        <w:spacing w:after="0" w:line="264" w:lineRule="auto"/>
        <w:ind w:firstLine="708"/>
        <w:jc w:val="both"/>
      </w:pPr>
    </w:p>
    <w:p w:rsidR="00833E5F" w:rsidRPr="00833E5F" w:rsidRDefault="00833E5F" w:rsidP="00833E5F">
      <w:pPr>
        <w:spacing w:after="0" w:line="264" w:lineRule="auto"/>
        <w:ind w:firstLine="708"/>
        <w:jc w:val="both"/>
      </w:pPr>
    </w:p>
    <w:p w:rsidR="001E31DF" w:rsidRDefault="001E31DF"/>
    <w:sectPr w:rsidR="001E31D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3BBD" w:rsidRDefault="00143BBD">
      <w:pPr>
        <w:spacing w:after="0" w:line="240" w:lineRule="auto"/>
      </w:pPr>
      <w:r>
        <w:separator/>
      </w:r>
    </w:p>
  </w:endnote>
  <w:endnote w:type="continuationSeparator" w:id="0">
    <w:p w:rsidR="00143BBD" w:rsidRDefault="00143B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685FE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5626E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143BB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3BBD" w:rsidRDefault="00143BBD">
      <w:pPr>
        <w:spacing w:after="0" w:line="240" w:lineRule="auto"/>
      </w:pPr>
      <w:r>
        <w:separator/>
      </w:r>
    </w:p>
  </w:footnote>
  <w:footnote w:type="continuationSeparator" w:id="0">
    <w:p w:rsidR="00143BBD" w:rsidRDefault="00143BB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3E5F"/>
    <w:rsid w:val="000D273E"/>
    <w:rsid w:val="001258CE"/>
    <w:rsid w:val="00143BBD"/>
    <w:rsid w:val="001A4CC6"/>
    <w:rsid w:val="001E31DF"/>
    <w:rsid w:val="001E6719"/>
    <w:rsid w:val="003842C6"/>
    <w:rsid w:val="003869BF"/>
    <w:rsid w:val="00510FE3"/>
    <w:rsid w:val="00512A4F"/>
    <w:rsid w:val="00512FD0"/>
    <w:rsid w:val="00685FEB"/>
    <w:rsid w:val="006936F9"/>
    <w:rsid w:val="00731567"/>
    <w:rsid w:val="007916CD"/>
    <w:rsid w:val="00825D60"/>
    <w:rsid w:val="00833E5F"/>
    <w:rsid w:val="00877843"/>
    <w:rsid w:val="0091128A"/>
    <w:rsid w:val="009B25EE"/>
    <w:rsid w:val="00A201E5"/>
    <w:rsid w:val="00BB22C9"/>
    <w:rsid w:val="00D5626E"/>
    <w:rsid w:val="00D61F8F"/>
    <w:rsid w:val="00DC590F"/>
    <w:rsid w:val="00F450F1"/>
    <w:rsid w:val="00FD4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B8FE56"/>
  <w15:chartTrackingRefBased/>
  <w15:docId w15:val="{27D64545-4785-43A0-8E6B-FF6144F40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833E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3E5F"/>
  </w:style>
  <w:style w:type="character" w:customStyle="1" w:styleId="outputtext">
    <w:name w:val="outputtext"/>
    <w:basedOn w:val="DefaultParagraphFont"/>
    <w:rsid w:val="00DC59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463</Words>
  <Characters>2645</Characters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2025-06-20T06:25:00Z</dcterms:created>
  <dcterms:modified xsi:type="dcterms:W3CDTF">2025-08-07T11:50:00Z</dcterms:modified>
</cp:coreProperties>
</file>